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color="000000"/>
        </w:rPr>
        <w:t xml:space="preserve">Physical Science 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Physical Properties &amp; Changes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(7.2 - 7.3 Outline)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physical property-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mass-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density-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solubility-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physical change-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are three </w:t>
      </w:r>
      <w:r>
        <w:rPr>
          <w:sz w:val="22"/>
          <w:szCs w:val="22"/>
          <w:u w:color="000000"/>
        </w:rPr>
        <w:t>physical properties of matter?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are physical properties used to separate matter?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is the law of conservation of mass?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happens when something is dissolved?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can a change in energy affect the state of matter?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 xml:space="preserve">Write two </w:t>
      </w:r>
      <w:r>
        <w:rPr>
          <w:sz w:val="22"/>
          <w:szCs w:val="22"/>
          <w:u w:val="single" w:color="000000"/>
        </w:rPr>
        <w:t>things that you learned from the reading: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1.</w:t>
      </w:r>
    </w:p>
    <w:p w:rsidR="002422DB" w:rsidRDefault="005D453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2.</w:t>
      </w: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2422DB" w:rsidRDefault="002422DB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2422DB" w:rsidSect="002422D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2DB" w:rsidRDefault="002422DB" w:rsidP="002422DB">
      <w:r>
        <w:separator/>
      </w:r>
    </w:p>
  </w:endnote>
  <w:endnote w:type="continuationSeparator" w:id="0">
    <w:p w:rsidR="002422DB" w:rsidRDefault="002422DB" w:rsidP="0024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DB" w:rsidRDefault="002422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2DB" w:rsidRDefault="002422DB" w:rsidP="002422DB">
      <w:r>
        <w:separator/>
      </w:r>
    </w:p>
  </w:footnote>
  <w:footnote w:type="continuationSeparator" w:id="0">
    <w:p w:rsidR="002422DB" w:rsidRDefault="002422DB" w:rsidP="00242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DB" w:rsidRDefault="002422D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2DB"/>
    <w:rsid w:val="002422DB"/>
    <w:rsid w:val="005D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22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422DB"/>
    <w:rPr>
      <w:u w:val="single"/>
    </w:rPr>
  </w:style>
  <w:style w:type="paragraph" w:customStyle="1" w:styleId="TOC">
    <w:name w:val="TOC"/>
    <w:rsid w:val="002422DB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2014-01-21T16:49:00Z</dcterms:created>
  <dcterms:modified xsi:type="dcterms:W3CDTF">2014-01-21T16:49:00Z</dcterms:modified>
</cp:coreProperties>
</file>